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FA5E3C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№217/G</w:t>
            </w:r>
            <w:r w:rsidR="001E2432">
              <w:rPr>
                <w:rFonts w:ascii="Sylfaen" w:hAnsi="Sylfaen" w:cs="Sylfaen"/>
                <w:sz w:val="22"/>
                <w:szCs w:val="22"/>
                <w:lang w:val="en-US"/>
              </w:rPr>
              <w:t>A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rm/25_4.3_095/</w:t>
            </w:r>
            <w:r w:rsidRPr="00FA5E3C">
              <w:rPr>
                <w:rFonts w:ascii="Sylfaen" w:hAnsi="Sylfaen" w:cs="Sylfaen"/>
                <w:sz w:val="22"/>
                <w:szCs w:val="22"/>
                <w:lang w:val="en-US"/>
              </w:rPr>
              <w:t>09.07.25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A5E3C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074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FA5E3C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Պոմպերի պահեստամասերի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ձեռքբերում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FA5E3C" w:rsidP="00E2417B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09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31</w:t>
            </w:r>
          </w:p>
        </w:tc>
      </w:tr>
      <w:tr w:rsidR="00002193" w:rsidRPr="00FA5E3C" w:rsidTr="00002193">
        <w:tc>
          <w:tcPr>
            <w:tcW w:w="5418" w:type="dxa"/>
          </w:tcPr>
          <w:p w:rsidR="00002193" w:rsidRPr="00215980" w:rsidRDefault="00E54415" w:rsidP="00515C92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FA5E3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FA5E3C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A5E3C">
              <w:rPr>
                <w:rFonts w:ascii="Sylfaen" w:hAnsi="Sylfaen" w:cs="Sylfaen"/>
                <w:sz w:val="20"/>
                <w:szCs w:val="20"/>
                <w:lang w:val="af-ZA"/>
              </w:rPr>
              <w:t>18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.07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FA5E3C">
              <w:rPr>
                <w:rFonts w:ascii="Sylfaen" w:hAnsi="Sylfaen" w:cs="Sylfaen"/>
                <w:sz w:val="20"/>
                <w:szCs w:val="20"/>
                <w:lang w:val="af-ZA"/>
              </w:rPr>
              <w:t>22</w:t>
            </w:r>
          </w:p>
        </w:tc>
      </w:tr>
      <w:tr w:rsidR="00215980" w:rsidRPr="0057587B" w:rsidTr="00F816CD">
        <w:tc>
          <w:tcPr>
            <w:tcW w:w="5418" w:type="dxa"/>
          </w:tcPr>
          <w:p w:rsidR="00215980" w:rsidRPr="00215980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Հայտերի բացման համար գնման հանձնաժողովի նիստի արձանագրության համարը, օրը  և ժամը </w:t>
            </w:r>
          </w:p>
        </w:tc>
        <w:tc>
          <w:tcPr>
            <w:tcW w:w="4778" w:type="dxa"/>
          </w:tcPr>
          <w:p w:rsidR="00215980" w:rsidRPr="00215980" w:rsidRDefault="00FA5E3C" w:rsidP="001E2432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21</w:t>
            </w:r>
            <w:r w:rsidR="00215980">
              <w:rPr>
                <w:rFonts w:ascii="Sylfaen" w:hAnsi="Sylfaen" w:cs="Sylfaen"/>
                <w:sz w:val="20"/>
                <w:szCs w:val="20"/>
                <w:lang w:val="af-ZA"/>
              </w:rPr>
              <w:t>.07.2025թ. ժամը՝ 1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1:20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№2 </w:t>
            </w:r>
            <w:r w:rsidR="00215980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արձանագրություն</w:t>
            </w:r>
          </w:p>
        </w:tc>
      </w:tr>
      <w:tr w:rsidR="00002193" w:rsidRPr="00FA5E3C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1E2432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Ռեֆորս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Գրուպ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>18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>.07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FA5E3C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215980">
            <w:pPr>
              <w:spacing w:before="20" w:after="2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Ռեֆորս Գրուպ 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13166000 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215980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E54415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DA4C97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2417B">
        <w:rPr>
          <w:rFonts w:ascii="Sylfaen" w:hAnsi="Sylfaen" w:cs="Sylfaen"/>
          <w:sz w:val="22"/>
          <w:szCs w:val="22"/>
          <w:lang w:val="af-ZA"/>
        </w:rPr>
        <w:t>օգոստոս</w:t>
      </w:r>
      <w:r w:rsidR="001E2432">
        <w:rPr>
          <w:rFonts w:ascii="Sylfaen" w:hAnsi="Sylfaen" w:cs="Sylfaen"/>
          <w:sz w:val="22"/>
          <w:szCs w:val="22"/>
          <w:lang w:val="af-ZA"/>
        </w:rPr>
        <w:t>ի</w:t>
      </w:r>
      <w:r w:rsidR="00883D9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E2432">
        <w:rPr>
          <w:rFonts w:ascii="Sylfaen" w:hAnsi="Sylfaen" w:cs="Sylfaen"/>
          <w:sz w:val="22"/>
          <w:szCs w:val="22"/>
          <w:lang w:val="af-ZA"/>
        </w:rPr>
        <w:t>08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83D97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990745" w:rsidRPr="00990745">
        <w:rPr>
          <w:rFonts w:ascii="Sylfaen" w:hAnsi="Sylfaen" w:cs="Sylfaen"/>
          <w:sz w:val="22"/>
          <w:szCs w:val="22"/>
          <w:lang w:val="af-ZA"/>
        </w:rPr>
        <w:t>Ռեֆորս Գրուպ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E2432" w:rsidRPr="001E2432">
        <w:rPr>
          <w:rFonts w:ascii="Sylfaen" w:hAnsi="Sylfaen" w:cs="Sylfaen"/>
          <w:sz w:val="22"/>
          <w:szCs w:val="22"/>
          <w:lang w:val="hy-AM"/>
        </w:rPr>
        <w:t>№217/GArm/25_4.3_095/09.07.25</w:t>
      </w:r>
      <w:r w:rsidR="001E2432" w:rsidRPr="001E2432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1E2432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1E2432">
        <w:rPr>
          <w:rFonts w:ascii="Sylfaen" w:hAnsi="Sylfaen" w:cs="Sylfaen"/>
          <w:sz w:val="22"/>
          <w:szCs w:val="22"/>
          <w:lang w:val="hy-AM"/>
        </w:rPr>
        <w:t xml:space="preserve">№217/GArm/25_4.3_095/09.07.25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1E2432">
        <w:rPr>
          <w:rFonts w:ascii="Sylfaen" w:hAnsi="Sylfaen" w:cs="Sylfaen"/>
          <w:sz w:val="22"/>
          <w:szCs w:val="22"/>
          <w:lang w:val="hy-AM"/>
        </w:rPr>
        <w:t xml:space="preserve">պոմպերի պահեստամասերի  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1E2432">
        <w:rPr>
          <w:rFonts w:ascii="Sylfaen" w:hAnsi="Sylfaen" w:cs="Sylfaen"/>
          <w:sz w:val="22"/>
          <w:szCs w:val="22"/>
          <w:lang w:val="hy-AM"/>
        </w:rPr>
        <w:t xml:space="preserve">13166000 </w:t>
      </w:r>
      <w:bookmarkStart w:id="0" w:name="_GoBack"/>
      <w:bookmarkEnd w:id="0"/>
      <w:r w:rsidR="00E2417B" w:rsidRPr="00E241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E2417B" w:rsidRPr="00E2417B">
        <w:rPr>
          <w:rFonts w:ascii="Sylfaen" w:hAnsi="Sylfaen" w:cs="Sylfaen"/>
          <w:sz w:val="22"/>
          <w:szCs w:val="22"/>
          <w:lang w:val="hy-AM"/>
        </w:rPr>
        <w:t xml:space="preserve">` 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1E2432"/>
    <w:rsid w:val="002078BE"/>
    <w:rsid w:val="00215980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7587B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836E0"/>
    <w:rsid w:val="00790AA0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2417B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A5E3C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3E70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06614-CB47-4975-8E85-50956EA4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37</cp:revision>
  <cp:lastPrinted>2024-04-25T12:20:00Z</cp:lastPrinted>
  <dcterms:created xsi:type="dcterms:W3CDTF">2024-03-20T07:09:00Z</dcterms:created>
  <dcterms:modified xsi:type="dcterms:W3CDTF">2025-08-08T07:09:00Z</dcterms:modified>
</cp:coreProperties>
</file>